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280D35" w:rsidRDefault="00280D35" w:rsidP="00280D35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CA4FC8">
        <w:rPr>
          <w:rFonts w:ascii="Times New Roman" w:hAnsi="Times New Roman"/>
          <w:i w:val="0"/>
          <w:sz w:val="24"/>
          <w:szCs w:val="24"/>
        </w:rPr>
        <w:t xml:space="preserve">ПОЛОЖЕНИЕ </w:t>
      </w:r>
    </w:p>
    <w:p w:rsidR="00280D35" w:rsidRPr="00CA4FC8" w:rsidRDefault="00280D35" w:rsidP="00280D35">
      <w:pPr>
        <w:pStyle w:val="2"/>
        <w:spacing w:before="0" w:after="0"/>
        <w:jc w:val="center"/>
        <w:rPr>
          <w:b w:val="0"/>
          <w:sz w:val="24"/>
          <w:szCs w:val="24"/>
        </w:rPr>
      </w:pPr>
      <w:r w:rsidRPr="00CA4FC8">
        <w:rPr>
          <w:rFonts w:ascii="Times New Roman" w:hAnsi="Times New Roman"/>
          <w:i w:val="0"/>
          <w:sz w:val="24"/>
          <w:szCs w:val="24"/>
          <w:lang w:val="ru-RU"/>
        </w:rPr>
        <w:t>о педагогическом совете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CA4FC8">
        <w:rPr>
          <w:rFonts w:ascii="Times New Roman" w:hAnsi="Times New Roman"/>
          <w:i w:val="0"/>
          <w:sz w:val="24"/>
          <w:szCs w:val="24"/>
        </w:rPr>
        <w:t xml:space="preserve">муниципального </w:t>
      </w:r>
      <w:r w:rsidRPr="00CA4FC8">
        <w:rPr>
          <w:rFonts w:ascii="Times New Roman" w:hAnsi="Times New Roman"/>
          <w:i w:val="0"/>
          <w:sz w:val="24"/>
          <w:szCs w:val="24"/>
          <w:lang w:val="ru-RU"/>
        </w:rPr>
        <w:t xml:space="preserve">бюджетного </w:t>
      </w:r>
      <w:r w:rsidRPr="00CA4FC8">
        <w:rPr>
          <w:rFonts w:ascii="Times New Roman" w:hAnsi="Times New Roman"/>
          <w:i w:val="0"/>
          <w:sz w:val="24"/>
          <w:szCs w:val="24"/>
        </w:rPr>
        <w:t>учреждения</w:t>
      </w:r>
    </w:p>
    <w:p w:rsidR="00280D35" w:rsidRPr="00CA4FC8" w:rsidRDefault="00280D35" w:rsidP="00280D35">
      <w:pPr>
        <w:jc w:val="center"/>
        <w:rPr>
          <w:b/>
        </w:rPr>
      </w:pPr>
      <w:r w:rsidRPr="00CA4FC8">
        <w:rPr>
          <w:b/>
        </w:rPr>
        <w:t xml:space="preserve">дополнительного образования </w:t>
      </w:r>
      <w:proofErr w:type="spellStart"/>
      <w:r>
        <w:rPr>
          <w:b/>
        </w:rPr>
        <w:t>Кадуйского</w:t>
      </w:r>
      <w:proofErr w:type="spellEnd"/>
      <w:r>
        <w:rPr>
          <w:b/>
        </w:rPr>
        <w:t xml:space="preserve"> муниципального района</w:t>
      </w:r>
    </w:p>
    <w:p w:rsidR="00280D35" w:rsidRPr="00CA4FC8" w:rsidRDefault="00280D35" w:rsidP="00280D35">
      <w:pPr>
        <w:jc w:val="center"/>
        <w:rPr>
          <w:b/>
        </w:rPr>
      </w:pPr>
      <w:r w:rsidRPr="00CA4FC8">
        <w:rPr>
          <w:b/>
        </w:rPr>
        <w:t>«Центр детского творчества»</w:t>
      </w:r>
      <w:r>
        <w:rPr>
          <w:b/>
        </w:rPr>
        <w:t xml:space="preserve"> (МБУ ДО ЦДТ)</w:t>
      </w:r>
    </w:p>
    <w:p w:rsidR="00280D35" w:rsidRDefault="00280D35" w:rsidP="00280D35">
      <w:pPr>
        <w:jc w:val="center"/>
        <w:rPr>
          <w:b/>
        </w:rPr>
      </w:pPr>
      <w:r>
        <w:rPr>
          <w:b/>
        </w:rPr>
        <w:t xml:space="preserve">  </w:t>
      </w:r>
    </w:p>
    <w:p w:rsidR="00280D35" w:rsidRDefault="00280D35" w:rsidP="006B77F5">
      <w:pPr>
        <w:numPr>
          <w:ilvl w:val="0"/>
          <w:numId w:val="2"/>
        </w:numPr>
        <w:autoSpaceDE/>
        <w:autoSpaceDN/>
        <w:ind w:left="284" w:hanging="284"/>
        <w:rPr>
          <w:b/>
          <w:u w:val="single"/>
        </w:rPr>
      </w:pPr>
      <w:r>
        <w:rPr>
          <w:b/>
          <w:u w:val="single"/>
        </w:rPr>
        <w:t>Общие положения.</w:t>
      </w:r>
    </w:p>
    <w:p w:rsidR="00280D35" w:rsidRDefault="00280D35" w:rsidP="006B77F5">
      <w:pPr>
        <w:numPr>
          <w:ilvl w:val="1"/>
          <w:numId w:val="2"/>
        </w:numPr>
        <w:ind w:left="993" w:hanging="567"/>
        <w:jc w:val="both"/>
      </w:pPr>
      <w:proofErr w:type="gramStart"/>
      <w:r w:rsidRPr="0078180B">
        <w:t xml:space="preserve">Настоящее Положение разработано </w:t>
      </w:r>
      <w:r>
        <w:rPr>
          <w:color w:val="000000"/>
        </w:rPr>
        <w:t xml:space="preserve">в соответствии с </w:t>
      </w:r>
      <w:r>
        <w:t xml:space="preserve">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  <w:proofErr w:type="gramEnd"/>
    </w:p>
    <w:p w:rsidR="00280D35" w:rsidRDefault="00280D35" w:rsidP="006B77F5">
      <w:pPr>
        <w:numPr>
          <w:ilvl w:val="1"/>
          <w:numId w:val="2"/>
        </w:numPr>
        <w:ind w:left="993" w:hanging="567"/>
        <w:jc w:val="both"/>
      </w:pPr>
      <w:r>
        <w:t>Педагогический совет (далее педсовет) – коллегиальный орган управления Учреждением, действующий в целях развития и совершенствования образовательного процесса, повышения профессионального мастерства и творческого роста педагогов.</w:t>
      </w:r>
    </w:p>
    <w:p w:rsidR="00280D35" w:rsidRDefault="00280D35" w:rsidP="006B77F5">
      <w:pPr>
        <w:numPr>
          <w:ilvl w:val="1"/>
          <w:numId w:val="2"/>
        </w:numPr>
        <w:ind w:left="993" w:hanging="567"/>
        <w:jc w:val="both"/>
      </w:pPr>
      <w:r>
        <w:t>Каждый работник МБУ ДО ЦДТ, занятый в образовательной деятельности с момента приема на работу и до прекращения действия трудового договора являются членами педсовета.</w:t>
      </w:r>
    </w:p>
    <w:p w:rsidR="00280D35" w:rsidRDefault="00280D35" w:rsidP="006B77F5">
      <w:pPr>
        <w:numPr>
          <w:ilvl w:val="1"/>
          <w:numId w:val="2"/>
        </w:numPr>
        <w:ind w:left="993" w:hanging="567"/>
        <w:jc w:val="both"/>
      </w:pPr>
      <w:r>
        <w:t xml:space="preserve">При необходимости на заседания педсовета приглашаются другие лица, чье присутствие необходимо для решения выносимых на заседание вопросов.  </w:t>
      </w:r>
    </w:p>
    <w:p w:rsidR="00280D35" w:rsidRDefault="00280D35" w:rsidP="006B77F5">
      <w:pPr>
        <w:numPr>
          <w:ilvl w:val="1"/>
          <w:numId w:val="2"/>
        </w:numPr>
        <w:ind w:left="993" w:hanging="567"/>
        <w:jc w:val="both"/>
      </w:pPr>
      <w:r>
        <w:t>Решения педсовета утверждаются приказами директора МБУ ДО ЦДТ</w:t>
      </w:r>
    </w:p>
    <w:p w:rsidR="00280D35" w:rsidRDefault="00280D35" w:rsidP="006B77F5">
      <w:pPr>
        <w:numPr>
          <w:ilvl w:val="1"/>
          <w:numId w:val="2"/>
        </w:numPr>
        <w:ind w:left="993" w:hanging="567"/>
        <w:jc w:val="both"/>
      </w:pPr>
      <w:r>
        <w:t>Изменения и дополнения в настоящее положение вносятся педсоветом, принимаются на его заседании и утверждаются приказом директора.</w:t>
      </w:r>
    </w:p>
    <w:p w:rsidR="00280D35" w:rsidRDefault="00280D35" w:rsidP="00280D35">
      <w:pPr>
        <w:jc w:val="both"/>
        <w:rPr>
          <w:b/>
        </w:rPr>
      </w:pPr>
    </w:p>
    <w:p w:rsidR="00280D35" w:rsidRDefault="00280D35" w:rsidP="006B77F5">
      <w:pPr>
        <w:numPr>
          <w:ilvl w:val="0"/>
          <w:numId w:val="2"/>
        </w:numPr>
        <w:autoSpaceDE/>
        <w:autoSpaceDN/>
        <w:ind w:left="284"/>
        <w:rPr>
          <w:b/>
          <w:u w:val="single"/>
        </w:rPr>
      </w:pPr>
      <w:r>
        <w:rPr>
          <w:b/>
          <w:u w:val="single"/>
        </w:rPr>
        <w:t xml:space="preserve">Функции педсовета. 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Выработка общих подходов к разработке и реализации стратегических документов учреждения.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Определение подходов к управлению МБУ ДО ЦДТ, адекватных целям и задачам его развития.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Определение перспективных направлений функционирования и развития МБУ ДО ЦДТ.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Объединение усилий педагогических работников учреждения, направленных на повышение качества образовательного процесса.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Выявление нерешенных проблем, поиск путей их решения, утверждение программ действий по их разрешению.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Обобщение, анализ и оценка результатов деятельности педагогического коллектива по определенным направлениям.</w:t>
      </w:r>
    </w:p>
    <w:p w:rsidR="00280D35" w:rsidRDefault="00280D35" w:rsidP="00280D35">
      <w:pPr>
        <w:jc w:val="both"/>
        <w:rPr>
          <w:b/>
        </w:rPr>
      </w:pPr>
    </w:p>
    <w:p w:rsidR="00280D35" w:rsidRDefault="00280D35" w:rsidP="006B77F5">
      <w:pPr>
        <w:numPr>
          <w:ilvl w:val="0"/>
          <w:numId w:val="2"/>
        </w:numPr>
        <w:autoSpaceDE/>
        <w:autoSpaceDN/>
        <w:ind w:left="284"/>
        <w:rPr>
          <w:b/>
          <w:u w:val="single"/>
        </w:rPr>
      </w:pPr>
      <w:r>
        <w:rPr>
          <w:b/>
          <w:u w:val="single"/>
        </w:rPr>
        <w:t>Организация деятельности.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Председателем педсовета является директор МБУ ДО ЦДТ.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Педсовет созывается председателем в соответствии с планом работы учреждения.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Внеочередные заседания педсовета собираются по требованию не менее одной трети членов педсовета.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Педсовет правомочен принимать решения при явке не менее двух третей членов педсовета.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Решения педсовета принимаются простым большинством голосов. При равном количестве голосов решающим является голос председателя.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Решения педсовета являются обязательными для всего педагогического коллектива.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Педсовет избирает из своего состава секретаря на учебный год, который протоколирует заседания и готовит материалы для хранения.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lastRenderedPageBreak/>
        <w:t>Время, место и повестка дня сообщаются членам педсовета не позднее, чем за две недели до его проведения.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Подготовка заседания педсовета осуществляется постоянными и временными общественно-профессиональными объединениями педагогических работников МБУ ДО ЦДТ и (или) заинтересованных лиц.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Каждый член педсовета обязан посещать все его заседания.</w:t>
      </w:r>
    </w:p>
    <w:p w:rsidR="00280D35" w:rsidRDefault="00280D35" w:rsidP="006B77F5">
      <w:pPr>
        <w:numPr>
          <w:ilvl w:val="1"/>
          <w:numId w:val="2"/>
        </w:numPr>
        <w:tabs>
          <w:tab w:val="left" w:pos="851"/>
        </w:tabs>
        <w:ind w:left="851" w:hanging="567"/>
        <w:jc w:val="both"/>
      </w:pPr>
      <w:r>
        <w:t>Каждый член педсовета обязан принимать активное участие в работе (при необходимости – в подготовке) педсовета.</w:t>
      </w:r>
    </w:p>
    <w:p w:rsidR="00280D35" w:rsidRDefault="00280D35" w:rsidP="00280D35">
      <w:pPr>
        <w:ind w:left="284"/>
        <w:jc w:val="both"/>
        <w:rPr>
          <w:u w:val="single"/>
        </w:rPr>
      </w:pPr>
      <w:r>
        <w:rPr>
          <w:u w:val="single"/>
        </w:rPr>
        <w:t xml:space="preserve"> </w:t>
      </w:r>
    </w:p>
    <w:p w:rsidR="00280D35" w:rsidRDefault="00280D35" w:rsidP="006B77F5">
      <w:pPr>
        <w:numPr>
          <w:ilvl w:val="0"/>
          <w:numId w:val="2"/>
        </w:numPr>
        <w:autoSpaceDE/>
        <w:autoSpaceDN/>
        <w:ind w:left="284"/>
        <w:jc w:val="both"/>
        <w:rPr>
          <w:b/>
          <w:u w:val="single"/>
        </w:rPr>
      </w:pPr>
      <w:r>
        <w:rPr>
          <w:b/>
          <w:u w:val="single"/>
        </w:rPr>
        <w:t>Компетенция педсовета.</w:t>
      </w:r>
    </w:p>
    <w:p w:rsidR="00280D35" w:rsidRPr="009637ED" w:rsidRDefault="00280D35" w:rsidP="00280D35">
      <w:pPr>
        <w:tabs>
          <w:tab w:val="left" w:pos="851"/>
        </w:tabs>
        <w:ind w:left="426"/>
        <w:jc w:val="both"/>
      </w:pPr>
      <w:r w:rsidRPr="009637ED">
        <w:t>Пед</w:t>
      </w:r>
      <w:r>
        <w:t xml:space="preserve">агогический </w:t>
      </w:r>
      <w:r w:rsidRPr="009637ED">
        <w:t>совет</w:t>
      </w:r>
      <w:r>
        <w:t xml:space="preserve"> МБУ ДО ЦДТ</w:t>
      </w:r>
      <w:r w:rsidRPr="009637ED">
        <w:t>:</w:t>
      </w:r>
    </w:p>
    <w:p w:rsidR="00280D35" w:rsidRDefault="00280D35" w:rsidP="006B77F5">
      <w:pPr>
        <w:numPr>
          <w:ilvl w:val="0"/>
          <w:numId w:val="1"/>
        </w:numPr>
        <w:autoSpaceDE/>
        <w:autoSpaceDN/>
        <w:ind w:left="1276"/>
        <w:jc w:val="both"/>
      </w:pPr>
      <w:r>
        <w:t>определяет стратегию образовательного процесса на основе изучения и анализа положения дел в учреждении;</w:t>
      </w:r>
    </w:p>
    <w:p w:rsidR="00280D35" w:rsidRDefault="00280D35" w:rsidP="006B77F5">
      <w:pPr>
        <w:numPr>
          <w:ilvl w:val="0"/>
          <w:numId w:val="1"/>
        </w:numPr>
        <w:autoSpaceDE/>
        <w:autoSpaceDN/>
        <w:ind w:left="1276"/>
        <w:jc w:val="both"/>
      </w:pPr>
      <w:r>
        <w:t>рассматривает и принимает образовательную программу МБУ ДО ЦДТ;</w:t>
      </w:r>
    </w:p>
    <w:p w:rsidR="00280D35" w:rsidRDefault="00280D35" w:rsidP="006B77F5">
      <w:pPr>
        <w:numPr>
          <w:ilvl w:val="0"/>
          <w:numId w:val="1"/>
        </w:numPr>
        <w:autoSpaceDE/>
        <w:autoSpaceDN/>
        <w:ind w:left="1276"/>
        <w:jc w:val="both"/>
      </w:pPr>
      <w:r>
        <w:t xml:space="preserve">рассматривает и рекомендует к утверждению дополнительные общеобразовательные </w:t>
      </w:r>
      <w:proofErr w:type="spellStart"/>
      <w:r>
        <w:t>общеразвивающие</w:t>
      </w:r>
      <w:proofErr w:type="spellEnd"/>
      <w:r>
        <w:t xml:space="preserve"> программы;</w:t>
      </w:r>
    </w:p>
    <w:p w:rsidR="00280D35" w:rsidRDefault="00280D35" w:rsidP="006B77F5">
      <w:pPr>
        <w:numPr>
          <w:ilvl w:val="0"/>
          <w:numId w:val="1"/>
        </w:numPr>
        <w:autoSpaceDE/>
        <w:autoSpaceDN/>
        <w:ind w:left="1276"/>
        <w:jc w:val="both"/>
      </w:pPr>
      <w:r>
        <w:t>рассматривает и принимает учебный план, календарный учебный график, расписание занятий;</w:t>
      </w:r>
    </w:p>
    <w:p w:rsidR="00280D35" w:rsidRDefault="00280D35" w:rsidP="006B77F5">
      <w:pPr>
        <w:numPr>
          <w:ilvl w:val="0"/>
          <w:numId w:val="1"/>
        </w:numPr>
        <w:autoSpaceDE/>
        <w:autoSpaceDN/>
        <w:ind w:left="1276"/>
        <w:jc w:val="both"/>
      </w:pPr>
      <w:r>
        <w:t>определяет направления опытно-экспериментальной работы;</w:t>
      </w:r>
    </w:p>
    <w:p w:rsidR="00280D35" w:rsidRDefault="00280D35" w:rsidP="006B77F5">
      <w:pPr>
        <w:numPr>
          <w:ilvl w:val="0"/>
          <w:numId w:val="1"/>
        </w:numPr>
        <w:autoSpaceDE/>
        <w:autoSpaceDN/>
        <w:ind w:left="1276"/>
        <w:jc w:val="both"/>
      </w:pPr>
      <w:r>
        <w:t>рассматривает вопросы  повышения квалификации, аттестации и переподготовки кадров;</w:t>
      </w:r>
    </w:p>
    <w:p w:rsidR="00280D35" w:rsidRDefault="00280D35" w:rsidP="006B77F5">
      <w:pPr>
        <w:numPr>
          <w:ilvl w:val="0"/>
          <w:numId w:val="1"/>
        </w:numPr>
        <w:autoSpaceDE/>
        <w:autoSpaceDN/>
        <w:ind w:left="1276"/>
        <w:jc w:val="both"/>
      </w:pPr>
      <w:r>
        <w:t>рассматривает и принимает локальные акты МБУ ДО ЦДТ, связанные с организацией образовательного процесса;</w:t>
      </w:r>
    </w:p>
    <w:p w:rsidR="00280D35" w:rsidRDefault="00280D35" w:rsidP="006B77F5">
      <w:pPr>
        <w:pStyle w:val="a8"/>
        <w:numPr>
          <w:ilvl w:val="0"/>
          <w:numId w:val="1"/>
        </w:numPr>
        <w:autoSpaceDE/>
        <w:autoSpaceDN/>
        <w:spacing w:after="0"/>
        <w:ind w:left="1276"/>
        <w:jc w:val="both"/>
      </w:pPr>
      <w:r>
        <w:t>обсуждает и производит выбор различных вариантов содержания образования, форм, методов образовательного процесса и способов их реализации;</w:t>
      </w:r>
    </w:p>
    <w:p w:rsidR="00280D35" w:rsidRDefault="00280D35" w:rsidP="006B77F5">
      <w:pPr>
        <w:numPr>
          <w:ilvl w:val="0"/>
          <w:numId w:val="1"/>
        </w:numPr>
        <w:autoSpaceDE/>
        <w:autoSpaceDN/>
        <w:ind w:left="1276"/>
        <w:jc w:val="both"/>
      </w:pPr>
      <w:r>
        <w:t>рекомендует членов педагогического коллектива к награждению;</w:t>
      </w:r>
    </w:p>
    <w:p w:rsidR="00280D35" w:rsidRDefault="00280D35" w:rsidP="006B77F5">
      <w:pPr>
        <w:numPr>
          <w:ilvl w:val="0"/>
          <w:numId w:val="1"/>
        </w:numPr>
        <w:autoSpaceDE/>
        <w:autoSpaceDN/>
        <w:ind w:left="1276"/>
        <w:jc w:val="both"/>
      </w:pPr>
      <w:r>
        <w:t>контролирует выполнение ранее принятых решений;</w:t>
      </w:r>
    </w:p>
    <w:p w:rsidR="00280D35" w:rsidRDefault="00280D35" w:rsidP="006B77F5">
      <w:pPr>
        <w:numPr>
          <w:ilvl w:val="0"/>
          <w:numId w:val="1"/>
        </w:numPr>
        <w:autoSpaceDE/>
        <w:autoSpaceDN/>
        <w:ind w:left="1276"/>
        <w:jc w:val="both"/>
      </w:pPr>
      <w:r>
        <w:t>заслушивает руководителей Учреждения по вопросам, связанным с организацией образовательного процесса.</w:t>
      </w:r>
    </w:p>
    <w:p w:rsidR="00280D35" w:rsidRDefault="00280D35" w:rsidP="00280D35">
      <w:pPr>
        <w:autoSpaceDE/>
        <w:autoSpaceDN/>
        <w:ind w:left="1276"/>
        <w:jc w:val="both"/>
      </w:pPr>
    </w:p>
    <w:p w:rsidR="00280D35" w:rsidRDefault="00280D35" w:rsidP="006B77F5">
      <w:pPr>
        <w:numPr>
          <w:ilvl w:val="0"/>
          <w:numId w:val="2"/>
        </w:numPr>
        <w:ind w:hanging="1506"/>
        <w:rPr>
          <w:u w:val="single"/>
        </w:rPr>
      </w:pPr>
      <w:r>
        <w:rPr>
          <w:b/>
          <w:u w:val="single"/>
        </w:rPr>
        <w:t>Документация и отчетность.</w:t>
      </w:r>
      <w:r>
        <w:rPr>
          <w:u w:val="single"/>
        </w:rPr>
        <w:t xml:space="preserve"> </w:t>
      </w:r>
    </w:p>
    <w:p w:rsidR="00280D35" w:rsidRDefault="00280D35" w:rsidP="006B77F5">
      <w:pPr>
        <w:numPr>
          <w:ilvl w:val="1"/>
          <w:numId w:val="2"/>
        </w:numPr>
        <w:tabs>
          <w:tab w:val="left" w:pos="567"/>
        </w:tabs>
        <w:ind w:hanging="1770"/>
        <w:jc w:val="both"/>
      </w:pPr>
      <w:r>
        <w:t>Заседания педагогического совета протоколируются секретарем.</w:t>
      </w:r>
    </w:p>
    <w:p w:rsidR="00280D35" w:rsidRDefault="00280D35" w:rsidP="006B77F5">
      <w:pPr>
        <w:numPr>
          <w:ilvl w:val="1"/>
          <w:numId w:val="2"/>
        </w:numPr>
        <w:ind w:left="567" w:hanging="567"/>
        <w:jc w:val="both"/>
      </w:pPr>
      <w:r>
        <w:t>Протоколы заверяются подписью председателя педагогического совета.</w:t>
      </w:r>
    </w:p>
    <w:p w:rsidR="00280D35" w:rsidRDefault="00280D35" w:rsidP="006B77F5">
      <w:pPr>
        <w:numPr>
          <w:ilvl w:val="1"/>
          <w:numId w:val="2"/>
        </w:numPr>
        <w:ind w:left="567" w:hanging="567"/>
        <w:jc w:val="both"/>
      </w:pPr>
      <w:r>
        <w:t>Протоколы заседаний педагогического совета хранятся в делопроизводстве МБУ ДО ЦДТ согласно номенклатуре дел.</w:t>
      </w:r>
    </w:p>
    <w:p w:rsidR="00727659" w:rsidRPr="00F23436" w:rsidRDefault="00727659" w:rsidP="00280D35">
      <w:pPr>
        <w:jc w:val="center"/>
      </w:pP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7397"/>
    <w:multiLevelType w:val="hybridMultilevel"/>
    <w:tmpl w:val="7E7CE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46566"/>
    <w:multiLevelType w:val="multilevel"/>
    <w:tmpl w:val="015098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0D1BFA"/>
    <w:rsid w:val="001D4BE1"/>
    <w:rsid w:val="001F3566"/>
    <w:rsid w:val="00280D35"/>
    <w:rsid w:val="002F366F"/>
    <w:rsid w:val="003F207D"/>
    <w:rsid w:val="005727A0"/>
    <w:rsid w:val="0067064D"/>
    <w:rsid w:val="006965D5"/>
    <w:rsid w:val="006B77F5"/>
    <w:rsid w:val="00727659"/>
    <w:rsid w:val="007A7560"/>
    <w:rsid w:val="007F7605"/>
    <w:rsid w:val="00827646"/>
    <w:rsid w:val="008353C5"/>
    <w:rsid w:val="00901D97"/>
    <w:rsid w:val="009360B1"/>
    <w:rsid w:val="00A903A9"/>
    <w:rsid w:val="00B64AD9"/>
    <w:rsid w:val="00D8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D1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1BFA"/>
    <w:rPr>
      <w:rFonts w:ascii="Cambria" w:eastAsia="Times New Roman" w:hAnsi="Cambria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2015-08-16T18:47:00Z</dcterms:created>
  <dcterms:modified xsi:type="dcterms:W3CDTF">2015-08-16T18:47:00Z</dcterms:modified>
</cp:coreProperties>
</file>